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2DF" w:rsidRPr="00D042DF" w:rsidRDefault="00D042DF" w:rsidP="00D042DF">
      <w:pPr>
        <w:shd w:val="clear" w:color="auto" w:fill="E1FFFA"/>
        <w:spacing w:after="120" w:line="312" w:lineRule="atLeast"/>
        <w:outlineLvl w:val="0"/>
        <w:rPr>
          <w:rFonts w:ascii="Trebuchet MS" w:eastAsia="Times New Roman" w:hAnsi="Trebuchet MS" w:cs="Times New Roman"/>
          <w:kern w:val="36"/>
          <w:sz w:val="30"/>
          <w:szCs w:val="30"/>
        </w:rPr>
      </w:pPr>
      <w:r w:rsidRPr="00D042DF">
        <w:rPr>
          <w:rFonts w:ascii="Trebuchet MS" w:eastAsia="Times New Roman" w:hAnsi="Trebuchet MS" w:cs="Times New Roman"/>
          <w:kern w:val="36"/>
          <w:sz w:val="30"/>
        </w:rPr>
        <w:t>Информация об электронных образовательных ресурсах, к которым обеспечивается доступ обучающихся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r w:rsidRPr="00D042DF">
        <w:rPr>
          <w:rFonts w:ascii="Trebuchet MS" w:eastAsia="Times New Roman" w:hAnsi="Trebuchet MS" w:cs="Times New Roman"/>
          <w:sz w:val="21"/>
          <w:szCs w:val="21"/>
        </w:rPr>
        <w:t> 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r w:rsidRPr="00D042DF">
        <w:rPr>
          <w:rFonts w:ascii="Trebuchet MS" w:eastAsia="Times New Roman" w:hAnsi="Trebuchet MS" w:cs="Times New Roman"/>
          <w:sz w:val="21"/>
          <w:szCs w:val="21"/>
        </w:rPr>
        <w:t>В ДОУ нет электронных образовательных ресурсов, самостоятельный доступ к которым обеспечивается обучающимся. 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r w:rsidRPr="00D042DF">
        <w:rPr>
          <w:rFonts w:ascii="Trebuchet MS" w:eastAsia="Times New Roman" w:hAnsi="Trebuchet MS" w:cs="Times New Roman"/>
          <w:sz w:val="21"/>
          <w:szCs w:val="21"/>
        </w:rPr>
        <w:t>            Для организации детской деятельности педагоги используют электронные образовательные ресурсы: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r w:rsidRPr="00D042DF">
        <w:rPr>
          <w:rFonts w:ascii="Trebuchet MS" w:eastAsia="Times New Roman" w:hAnsi="Trebuchet MS" w:cs="Times New Roman"/>
          <w:sz w:val="21"/>
          <w:szCs w:val="21"/>
        </w:rPr>
        <w:t> </w:t>
      </w:r>
      <w:hyperlink r:id="rId4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http://www.standart.edu.ru/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ФГОС - нормативная база, повышение квалификации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5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http://www.edu.ru/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Российское образование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6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http://www.ivalex.vistcom.ru/metod.htm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Всё для детского сада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7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http://detsad-kitty.ru/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ДетСад – стихи для детей и взрослых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8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http://www.detskiysad.ru/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Детский сад</w:t>
      </w:r>
      <w:proofErr w:type="gramStart"/>
      <w:r w:rsidRPr="00D042DF">
        <w:rPr>
          <w:rFonts w:ascii="Trebuchet MS" w:eastAsia="Times New Roman" w:hAnsi="Trebuchet MS" w:cs="Times New Roman"/>
          <w:sz w:val="21"/>
          <w:szCs w:val="21"/>
        </w:rPr>
        <w:t>.</w:t>
      </w:r>
      <w:proofErr w:type="gramEnd"/>
      <w:r w:rsidRPr="00D042DF">
        <w:rPr>
          <w:rFonts w:ascii="Trebuchet MS" w:eastAsia="Times New Roman" w:hAnsi="Trebuchet MS" w:cs="Times New Roman"/>
          <w:sz w:val="21"/>
          <w:szCs w:val="21"/>
        </w:rPr>
        <w:t xml:space="preserve"> </w:t>
      </w:r>
      <w:proofErr w:type="gramStart"/>
      <w:r w:rsidRPr="00D042DF">
        <w:rPr>
          <w:rFonts w:ascii="Trebuchet MS" w:eastAsia="Times New Roman" w:hAnsi="Trebuchet MS" w:cs="Times New Roman"/>
          <w:sz w:val="21"/>
          <w:szCs w:val="21"/>
        </w:rPr>
        <w:t>р</w:t>
      </w:r>
      <w:proofErr w:type="gramEnd"/>
      <w:r w:rsidRPr="00D042DF">
        <w:rPr>
          <w:rFonts w:ascii="Trebuchet MS" w:eastAsia="Times New Roman" w:hAnsi="Trebuchet MS" w:cs="Times New Roman"/>
          <w:sz w:val="21"/>
          <w:szCs w:val="21"/>
        </w:rPr>
        <w:t>у - познавательные статьи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9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http://1september.ru/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- 1 Сентября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10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http://pedlib.ru/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Педагогическая библиотека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11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http://dob.1september.ru/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журнал «Дошкольное образование»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12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http://vospitatel.com.ua/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сайт «Воспитатель»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13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http://allforchildren.ru/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Всё для детей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14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http://www.schoolforbaby.ru/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загадки, сценарии, праздники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15" w:history="1">
        <w:r w:rsidRPr="00D042DF">
          <w:rPr>
            <w:rFonts w:ascii="Trebuchet MS" w:eastAsia="Times New Roman" w:hAnsi="Trebuchet MS" w:cs="Times New Roman"/>
            <w:sz w:val="21"/>
          </w:rPr>
          <w:t>http://playroom.com.ru/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материалы для организации детского досуга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16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http://www.solnet.ee/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портал «Солнышко»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17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http://www.i-gnom.ru/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«Гномик» - информация о познавательном развитии дошкольника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18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http://viki.rdf.ru/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Детские электронные презентации и книги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19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http://sibmama.ru/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Презентации для детей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20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http://tmntpk.ucoz.ru/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Презентации для дошкольников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hyperlink r:id="rId21" w:history="1">
        <w:r w:rsidRPr="00D042DF">
          <w:rPr>
            <w:rFonts w:ascii="Trebuchet MS" w:eastAsia="Times New Roman" w:hAnsi="Trebuchet MS" w:cs="Times New Roman"/>
            <w:sz w:val="21"/>
            <w:u w:val="single"/>
          </w:rPr>
          <w:t>http://900igr.net/</w:t>
        </w:r>
      </w:hyperlink>
      <w:r w:rsidRPr="00D042DF">
        <w:rPr>
          <w:rFonts w:ascii="Trebuchet MS" w:eastAsia="Times New Roman" w:hAnsi="Trebuchet MS" w:cs="Times New Roman"/>
          <w:sz w:val="21"/>
          <w:szCs w:val="21"/>
        </w:rPr>
        <w:t> - игры и презентации для детей </w:t>
      </w:r>
    </w:p>
    <w:p w:rsidR="00D042DF" w:rsidRPr="00D042DF" w:rsidRDefault="00D042DF" w:rsidP="00D042DF">
      <w:pPr>
        <w:shd w:val="clear" w:color="auto" w:fill="E1FFFA"/>
        <w:spacing w:after="120" w:line="312" w:lineRule="atLeast"/>
        <w:rPr>
          <w:rFonts w:ascii="Trebuchet MS" w:eastAsia="Times New Roman" w:hAnsi="Trebuchet MS" w:cs="Times New Roman"/>
          <w:sz w:val="21"/>
          <w:szCs w:val="21"/>
        </w:rPr>
      </w:pPr>
      <w:r w:rsidRPr="00D042DF">
        <w:rPr>
          <w:rFonts w:ascii="Trebuchet MS" w:eastAsia="Times New Roman" w:hAnsi="Trebuchet MS" w:cs="Times New Roman"/>
          <w:sz w:val="21"/>
          <w:szCs w:val="21"/>
        </w:rPr>
        <w:t> и др.</w:t>
      </w:r>
    </w:p>
    <w:p w:rsidR="00000000" w:rsidRPr="00D042DF" w:rsidRDefault="00D042DF"/>
    <w:sectPr w:rsidR="00000000" w:rsidRPr="00D04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42DF"/>
    <w:rsid w:val="00D04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04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42D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content">
    <w:name w:val="h1_content"/>
    <w:basedOn w:val="a0"/>
    <w:rsid w:val="00D042DF"/>
  </w:style>
  <w:style w:type="paragraph" w:styleId="a3">
    <w:name w:val="Normal (Web)"/>
    <w:basedOn w:val="a"/>
    <w:uiPriority w:val="99"/>
    <w:semiHidden/>
    <w:unhideWhenUsed/>
    <w:rsid w:val="00D04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D042D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49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kiysad.ru/" TargetMode="External"/><Relationship Id="rId13" Type="http://schemas.openxmlformats.org/officeDocument/2006/relationships/hyperlink" Target="http://allforchildren.ru/" TargetMode="External"/><Relationship Id="rId18" Type="http://schemas.openxmlformats.org/officeDocument/2006/relationships/hyperlink" Target="http://viki.rdf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900igr.net/" TargetMode="External"/><Relationship Id="rId7" Type="http://schemas.openxmlformats.org/officeDocument/2006/relationships/hyperlink" Target="http://detsad-kitty.ru/" TargetMode="External"/><Relationship Id="rId12" Type="http://schemas.openxmlformats.org/officeDocument/2006/relationships/hyperlink" Target="http://vospitatel.com.ua/" TargetMode="External"/><Relationship Id="rId17" Type="http://schemas.openxmlformats.org/officeDocument/2006/relationships/hyperlink" Target="http://www.i-gnom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olnet.ee/" TargetMode="External"/><Relationship Id="rId20" Type="http://schemas.openxmlformats.org/officeDocument/2006/relationships/hyperlink" Target="http://tmntpk.ucoz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ivalex.vistcom.ru/metod.htm" TargetMode="External"/><Relationship Id="rId11" Type="http://schemas.openxmlformats.org/officeDocument/2006/relationships/hyperlink" Target="http://dob.1september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playroom.com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pedlib.ru/" TargetMode="External"/><Relationship Id="rId19" Type="http://schemas.openxmlformats.org/officeDocument/2006/relationships/hyperlink" Target="http://sibmama.ru/" TargetMode="External"/><Relationship Id="rId4" Type="http://schemas.openxmlformats.org/officeDocument/2006/relationships/hyperlink" Target="http://www.standart.edu.ru/" TargetMode="External"/><Relationship Id="rId9" Type="http://schemas.openxmlformats.org/officeDocument/2006/relationships/hyperlink" Target="http://1september.ru/" TargetMode="External"/><Relationship Id="rId14" Type="http://schemas.openxmlformats.org/officeDocument/2006/relationships/hyperlink" Target="http://www.schoolforbaby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1746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Зайнаб</dc:creator>
  <cp:keywords/>
  <dc:description/>
  <cp:lastModifiedBy>Зайнаб</cp:lastModifiedBy>
  <cp:revision>2</cp:revision>
  <dcterms:created xsi:type="dcterms:W3CDTF">2019-01-10T06:40:00Z</dcterms:created>
  <dcterms:modified xsi:type="dcterms:W3CDTF">2019-01-10T06:40:00Z</dcterms:modified>
</cp:coreProperties>
</file>